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78"/>
        <w:gridCol w:w="2641"/>
        <w:gridCol w:w="2641"/>
        <w:gridCol w:w="2640"/>
        <w:gridCol w:w="2596"/>
      </w:tblGrid>
      <w:tr w:rsidR="005A5D06" w:rsidRPr="00515A0F" w:rsidTr="000F49EE">
        <w:trPr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A5D06" w:rsidRPr="00515A0F" w:rsidRDefault="005A5D06" w:rsidP="000F49EE">
            <w:pPr>
              <w:rPr>
                <w:sz w:val="16"/>
              </w:rPr>
            </w:pPr>
            <w:r w:rsidRPr="00515A0F">
              <w:rPr>
                <w:sz w:val="16"/>
              </w:rPr>
              <w:t xml:space="preserve">CATEGORY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4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3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2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1 </w:t>
            </w:r>
          </w:p>
        </w:tc>
      </w:tr>
      <w:tr w:rsidR="005A5D06" w:rsidRPr="005A5D06" w:rsidTr="000F49EE">
        <w:trPr>
          <w:trHeight w:val="1192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proofErr w:type="spellStart"/>
            <w:r w:rsidRPr="00515A0F">
              <w:rPr>
                <w:b/>
                <w:bCs/>
                <w:sz w:val="16"/>
              </w:rPr>
              <w:t>Background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Background does not detract from text or other graphics. Choice of background is consistent from card to card and is appropriate for the topic.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Background does not detract from text or other graphics. Choice of background is consistent from card to card.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Background does not detract from text or other graphics.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Background makes it difficult to see text or competes with other graphics on the page. </w:t>
            </w:r>
          </w:p>
        </w:tc>
      </w:tr>
      <w:tr w:rsidR="005A5D06" w:rsidRPr="005A5D06" w:rsidTr="000F49EE">
        <w:trPr>
          <w:trHeight w:val="1040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proofErr w:type="spellStart"/>
            <w:r w:rsidRPr="00515A0F">
              <w:rPr>
                <w:b/>
                <w:bCs/>
                <w:sz w:val="16"/>
              </w:rPr>
              <w:t>Originality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Presentation shows considerable originality and inventiveness. The content and ideas are presented in a unique and interesting way.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Presentation shows some originality and inventiveness. The content and ideas are presented in an interesting way.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Presentation shows an attempt at originality and inventiveness on 1-2 cards.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Presentation is a rehash of other people\'s ideas and/or graphics and shows very little attempt at original thought. </w:t>
            </w:r>
          </w:p>
        </w:tc>
      </w:tr>
      <w:tr w:rsidR="005A5D06" w:rsidRPr="005A5D06" w:rsidTr="000F49EE">
        <w:trPr>
          <w:trHeight w:val="987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Text - Font </w:t>
            </w:r>
            <w:proofErr w:type="spellStart"/>
            <w:r w:rsidRPr="00515A0F">
              <w:rPr>
                <w:b/>
                <w:bCs/>
                <w:sz w:val="16"/>
              </w:rPr>
              <w:t>Choice</w:t>
            </w:r>
            <w:proofErr w:type="spellEnd"/>
            <w:r w:rsidRPr="00515A0F">
              <w:rPr>
                <w:b/>
                <w:bCs/>
                <w:sz w:val="16"/>
              </w:rPr>
              <w:t xml:space="preserve"> &amp; </w:t>
            </w:r>
            <w:proofErr w:type="spellStart"/>
            <w:r w:rsidRPr="00515A0F">
              <w:rPr>
                <w:b/>
                <w:bCs/>
                <w:sz w:val="16"/>
              </w:rPr>
              <w:t>Formatting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Font formats (e.g., color, bold, italic) have been carefully planned to enhance readability and content.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Font formats have been carefully planned to enhance readability.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</w:rPr>
            </w:pPr>
            <w:r w:rsidRPr="00515A0F">
              <w:rPr>
                <w:sz w:val="16"/>
                <w:lang w:val="en-US"/>
              </w:rPr>
              <w:t xml:space="preserve">Font formatting has been carefully planned to complement the content. </w:t>
            </w:r>
            <w:proofErr w:type="spellStart"/>
            <w:r w:rsidRPr="00515A0F">
              <w:rPr>
                <w:sz w:val="16"/>
              </w:rPr>
              <w:t>It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may</w:t>
            </w:r>
            <w:proofErr w:type="spellEnd"/>
            <w:r w:rsidRPr="00515A0F">
              <w:rPr>
                <w:sz w:val="16"/>
              </w:rPr>
              <w:t xml:space="preserve"> be a </w:t>
            </w:r>
            <w:proofErr w:type="spellStart"/>
            <w:r w:rsidRPr="00515A0F">
              <w:rPr>
                <w:sz w:val="16"/>
              </w:rPr>
              <w:t>little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hard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to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read</w:t>
            </w:r>
            <w:proofErr w:type="spellEnd"/>
            <w:r w:rsidRPr="00515A0F">
              <w:rPr>
                <w:sz w:val="16"/>
              </w:rPr>
              <w:t xml:space="preserve">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Font formatting makes it very difficult to read the material. </w:t>
            </w:r>
          </w:p>
        </w:tc>
      </w:tr>
      <w:tr w:rsidR="005A5D06" w:rsidRPr="005A5D06" w:rsidTr="000F49EE">
        <w:trPr>
          <w:trHeight w:val="903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Content - </w:t>
            </w:r>
            <w:proofErr w:type="spellStart"/>
            <w:r w:rsidRPr="00515A0F">
              <w:rPr>
                <w:b/>
                <w:bCs/>
                <w:sz w:val="16"/>
              </w:rPr>
              <w:t>Accuracy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All content throughout the presentation is accurate. There are no factual errors.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Most of the content is accurate but there is one piece of information that might be inaccurate.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The content is generally accurate, but one piece of information is clearly flawed or inaccurate.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Content is typically confusing or contains more than one factual error. </w:t>
            </w:r>
          </w:p>
        </w:tc>
      </w:tr>
      <w:tr w:rsidR="005A5D06" w:rsidRPr="005A5D06" w:rsidTr="000F49EE">
        <w:trPr>
          <w:trHeight w:val="1045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proofErr w:type="spellStart"/>
            <w:r w:rsidRPr="00515A0F">
              <w:rPr>
                <w:b/>
                <w:bCs/>
                <w:sz w:val="16"/>
              </w:rPr>
              <w:t>Sequencing</w:t>
            </w:r>
            <w:proofErr w:type="spellEnd"/>
            <w:r w:rsidRPr="00515A0F">
              <w:rPr>
                <w:b/>
                <w:bCs/>
                <w:sz w:val="16"/>
              </w:rPr>
              <w:t xml:space="preserve"> of </w:t>
            </w:r>
            <w:proofErr w:type="spellStart"/>
            <w:r w:rsidRPr="00515A0F">
              <w:rPr>
                <w:b/>
                <w:bCs/>
                <w:sz w:val="16"/>
              </w:rPr>
              <w:t>Information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Information is organized in a clear, logical way. It is easy to anticipate the type of material that might be on the next card.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Most information is organized in a clear, logical way. One card or item of information seems out of place.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Some information is logically sequenced. An occasional card or item of information seems out of place.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There is no clear plan for the organization of information. </w:t>
            </w:r>
          </w:p>
        </w:tc>
      </w:tr>
      <w:tr w:rsidR="005A5D06" w:rsidRPr="005A5D06" w:rsidTr="000F49EE">
        <w:trPr>
          <w:trHeight w:val="849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proofErr w:type="spellStart"/>
            <w:r w:rsidRPr="00515A0F">
              <w:rPr>
                <w:b/>
                <w:bCs/>
                <w:sz w:val="16"/>
              </w:rPr>
              <w:t>Cooperation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Group delegates tasks and shares responsibility effectively all of the time.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Group delegates tasks and shares responsibility effectively most of the time.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Group delegates tasks and shares responsibility effectively some of the time.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Group often is not effective in delegating tasks and/or sharing responsibility. </w:t>
            </w:r>
          </w:p>
        </w:tc>
      </w:tr>
      <w:tr w:rsidR="005A5D06" w:rsidRPr="005A5D06" w:rsidTr="000F49EE">
        <w:trPr>
          <w:trHeight w:val="863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r w:rsidRPr="00515A0F">
              <w:rPr>
                <w:b/>
                <w:bCs/>
                <w:sz w:val="16"/>
              </w:rPr>
              <w:t xml:space="preserve">Use of </w:t>
            </w:r>
            <w:proofErr w:type="spellStart"/>
            <w:r w:rsidRPr="00515A0F">
              <w:rPr>
                <w:b/>
                <w:bCs/>
                <w:sz w:val="16"/>
              </w:rPr>
              <w:t>Graphics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All graphics are attractive (size and colors) and support the theme/content of the presentation.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A few graphics are not attractive but all support the theme/content of the presentation.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All graphics are attractive but a few do not seem to support the theme/content of the presentation.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Several graphics are unattractive AND detract from the content of the presentation. </w:t>
            </w:r>
          </w:p>
        </w:tc>
        <w:bookmarkStart w:id="0" w:name="_GoBack"/>
        <w:bookmarkEnd w:id="0"/>
      </w:tr>
      <w:tr w:rsidR="005A5D06" w:rsidRPr="005A5D06" w:rsidTr="000F49EE">
        <w:trPr>
          <w:trHeight w:val="1175"/>
          <w:tblCellSpacing w:w="0" w:type="dxa"/>
        </w:trPr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b/>
                <w:bCs/>
                <w:sz w:val="16"/>
              </w:rPr>
            </w:pPr>
            <w:proofErr w:type="spellStart"/>
            <w:r w:rsidRPr="00515A0F">
              <w:rPr>
                <w:b/>
                <w:bCs/>
                <w:sz w:val="16"/>
              </w:rPr>
              <w:t>Effectiveness</w:t>
            </w:r>
            <w:proofErr w:type="spellEnd"/>
            <w:r w:rsidRPr="00515A0F"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</w:rPr>
            </w:pPr>
            <w:r w:rsidRPr="00515A0F">
              <w:rPr>
                <w:sz w:val="16"/>
                <w:lang w:val="en-US"/>
              </w:rPr>
              <w:t xml:space="preserve">Project includes all material needed to gain a comfortable understanding of the topic. </w:t>
            </w:r>
            <w:proofErr w:type="spellStart"/>
            <w:r w:rsidRPr="00515A0F">
              <w:rPr>
                <w:sz w:val="16"/>
              </w:rPr>
              <w:t>It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is</w:t>
            </w:r>
            <w:proofErr w:type="spellEnd"/>
            <w:r w:rsidRPr="00515A0F">
              <w:rPr>
                <w:sz w:val="16"/>
              </w:rPr>
              <w:t xml:space="preserve"> a </w:t>
            </w:r>
            <w:proofErr w:type="spellStart"/>
            <w:r w:rsidRPr="00515A0F">
              <w:rPr>
                <w:sz w:val="16"/>
              </w:rPr>
              <w:t>highly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effective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study</w:t>
            </w:r>
            <w:proofErr w:type="spellEnd"/>
            <w:r w:rsidRPr="00515A0F">
              <w:rPr>
                <w:sz w:val="16"/>
              </w:rPr>
              <w:t xml:space="preserve"> guide.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</w:rPr>
            </w:pPr>
            <w:r w:rsidRPr="00515A0F">
              <w:rPr>
                <w:sz w:val="16"/>
                <w:lang w:val="en-US"/>
              </w:rPr>
              <w:t xml:space="preserve">Project includes most material needed to gain a comfortable understanding of the material but is lacking one or two key elements. </w:t>
            </w:r>
            <w:proofErr w:type="spellStart"/>
            <w:r w:rsidRPr="00515A0F">
              <w:rPr>
                <w:sz w:val="16"/>
              </w:rPr>
              <w:t>It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is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an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adequate</w:t>
            </w:r>
            <w:proofErr w:type="spellEnd"/>
            <w:r w:rsidRPr="00515A0F">
              <w:rPr>
                <w:sz w:val="16"/>
              </w:rPr>
              <w:t xml:space="preserve"> </w:t>
            </w:r>
            <w:proofErr w:type="spellStart"/>
            <w:r w:rsidRPr="00515A0F">
              <w:rPr>
                <w:sz w:val="16"/>
              </w:rPr>
              <w:t>study</w:t>
            </w:r>
            <w:proofErr w:type="spellEnd"/>
            <w:r w:rsidRPr="00515A0F">
              <w:rPr>
                <w:sz w:val="16"/>
              </w:rPr>
              <w:t xml:space="preserve"> guide. </w:t>
            </w:r>
          </w:p>
        </w:tc>
        <w:tc>
          <w:tcPr>
            <w:tcW w:w="1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Project is missing more than two key elements. It would make an incomplete study guide. 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D06" w:rsidRPr="00515A0F" w:rsidRDefault="005A5D06" w:rsidP="000F49EE">
            <w:pPr>
              <w:rPr>
                <w:sz w:val="16"/>
                <w:lang w:val="en-US"/>
              </w:rPr>
            </w:pPr>
            <w:r w:rsidRPr="00515A0F">
              <w:rPr>
                <w:sz w:val="16"/>
                <w:lang w:val="en-US"/>
              </w:rPr>
              <w:t xml:space="preserve">Project is lacking several key elements and has inaccuracies that make it a poor study guide. </w:t>
            </w:r>
          </w:p>
        </w:tc>
      </w:tr>
    </w:tbl>
    <w:p w:rsidR="001B6998" w:rsidRPr="005A5D06" w:rsidRDefault="001B6998" w:rsidP="005A5D06">
      <w:pPr>
        <w:rPr>
          <w:lang w:val="en-US"/>
        </w:rPr>
      </w:pPr>
    </w:p>
    <w:sectPr w:rsidR="001B6998" w:rsidRPr="005A5D06" w:rsidSect="005A5D06">
      <w:headerReference w:type="default" r:id="rId7"/>
      <w:pgSz w:w="15840" w:h="12240" w:orient="landscape"/>
      <w:pgMar w:top="156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06" w:rsidRDefault="005A5D06" w:rsidP="005A5D06">
      <w:pPr>
        <w:spacing w:after="0" w:line="240" w:lineRule="auto"/>
      </w:pPr>
      <w:r>
        <w:separator/>
      </w:r>
    </w:p>
  </w:endnote>
  <w:endnote w:type="continuationSeparator" w:id="0">
    <w:p w:rsidR="005A5D06" w:rsidRDefault="005A5D06" w:rsidP="005A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06" w:rsidRDefault="005A5D06" w:rsidP="005A5D06">
      <w:pPr>
        <w:spacing w:after="0" w:line="240" w:lineRule="auto"/>
      </w:pPr>
      <w:r>
        <w:separator/>
      </w:r>
    </w:p>
  </w:footnote>
  <w:footnote w:type="continuationSeparator" w:id="0">
    <w:p w:rsidR="005A5D06" w:rsidRDefault="005A5D06" w:rsidP="005A5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D06" w:rsidRDefault="005A5D06" w:rsidP="005A5D06">
    <w:pPr>
      <w:pStyle w:val="Header"/>
      <w:jc w:val="both"/>
    </w:pPr>
    <w:r>
      <w:t xml:space="preserve">Colegio Colombo Británico                                 </w:t>
    </w:r>
    <w:r>
      <w:tab/>
      <w:t>Grupo: ______________</w:t>
    </w:r>
  </w:p>
  <w:p w:rsidR="005A5D06" w:rsidRDefault="005A5D06" w:rsidP="005A5D06">
    <w:pPr>
      <w:pStyle w:val="Header"/>
      <w:jc w:val="both"/>
    </w:pPr>
    <w:r>
      <w:t xml:space="preserve">Clase  de Religión                                                 </w:t>
    </w:r>
    <w:r>
      <w:tab/>
    </w:r>
    <w:r>
      <w:tab/>
      <w:t>Tema: ____________________________________________</w:t>
    </w:r>
    <w:r>
      <w:tab/>
    </w:r>
  </w:p>
  <w:p w:rsidR="005A5D06" w:rsidRDefault="005A5D06" w:rsidP="005A5D06">
    <w:pPr>
      <w:pStyle w:val="Header"/>
      <w:jc w:val="both"/>
    </w:pPr>
    <w:r>
      <w:t>Rubrica de Evaluación  Presentación</w:t>
    </w:r>
    <w:r>
      <w:tab/>
    </w:r>
    <w:r>
      <w:tab/>
      <w:t>Nombre: ____________________________________________</w:t>
    </w:r>
  </w:p>
  <w:p w:rsidR="005A5D06" w:rsidRDefault="005A5D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06"/>
    <w:rsid w:val="001B6998"/>
    <w:rsid w:val="005A5D06"/>
    <w:rsid w:val="00E6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D06"/>
  </w:style>
  <w:style w:type="paragraph" w:styleId="Footer">
    <w:name w:val="footer"/>
    <w:basedOn w:val="Normal"/>
    <w:link w:val="FooterChar"/>
    <w:uiPriority w:val="99"/>
    <w:unhideWhenUsed/>
    <w:rsid w:val="005A5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D06"/>
  </w:style>
  <w:style w:type="paragraph" w:styleId="BalloonText">
    <w:name w:val="Balloon Text"/>
    <w:basedOn w:val="Normal"/>
    <w:link w:val="BalloonTextChar"/>
    <w:uiPriority w:val="99"/>
    <w:semiHidden/>
    <w:unhideWhenUsed/>
    <w:rsid w:val="005A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D06"/>
  </w:style>
  <w:style w:type="paragraph" w:styleId="Footer">
    <w:name w:val="footer"/>
    <w:basedOn w:val="Normal"/>
    <w:link w:val="FooterChar"/>
    <w:uiPriority w:val="99"/>
    <w:unhideWhenUsed/>
    <w:rsid w:val="005A5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D06"/>
  </w:style>
  <w:style w:type="paragraph" w:styleId="BalloonText">
    <w:name w:val="Balloon Text"/>
    <w:basedOn w:val="Normal"/>
    <w:link w:val="BalloonTextChar"/>
    <w:uiPriority w:val="99"/>
    <w:semiHidden/>
    <w:unhideWhenUsed/>
    <w:rsid w:val="005A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 Dir Suarez Ramirez</dc:creator>
  <cp:lastModifiedBy>Elio Dir Suarez Ramirez</cp:lastModifiedBy>
  <cp:revision>2</cp:revision>
  <cp:lastPrinted>2015-10-16T14:11:00Z</cp:lastPrinted>
  <dcterms:created xsi:type="dcterms:W3CDTF">2015-10-16T14:19:00Z</dcterms:created>
  <dcterms:modified xsi:type="dcterms:W3CDTF">2015-10-16T14:19:00Z</dcterms:modified>
</cp:coreProperties>
</file>